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B" w:rsidRDefault="005A4969" w:rsidP="005A4969">
      <w:pPr>
        <w:spacing w:after="0"/>
        <w:jc w:val="center"/>
        <w:rPr>
          <w:rFonts w:ascii="Corbel" w:hAnsi="Corbel"/>
          <w:szCs w:val="36"/>
        </w:rPr>
      </w:pPr>
      <w:r>
        <w:rPr>
          <w:rFonts w:ascii="Tahoma" w:hAnsi="Tahoma" w:cs="Tahoma"/>
          <w:b/>
          <w:sz w:val="32"/>
          <w:szCs w:val="32"/>
        </w:rPr>
        <w:t xml:space="preserve">CHARLA SOBRE </w:t>
      </w:r>
      <w:r w:rsidR="00323BEB">
        <w:rPr>
          <w:rFonts w:ascii="Tahoma" w:hAnsi="Tahoma" w:cs="Tahoma"/>
          <w:b/>
          <w:sz w:val="32"/>
          <w:szCs w:val="32"/>
        </w:rPr>
        <w:t>LA MODIFICACIÓN DE LA CAPACIDAD DE OBRAR Y PATRIMONIO PROTEGIDO</w:t>
      </w:r>
    </w:p>
    <w:p w:rsidR="00D2374B" w:rsidRPr="00180586" w:rsidRDefault="00690F16" w:rsidP="00D2374B">
      <w:pPr>
        <w:tabs>
          <w:tab w:val="left" w:pos="3900"/>
        </w:tabs>
        <w:spacing w:after="0"/>
        <w:jc w:val="center"/>
        <w:rPr>
          <w:rFonts w:ascii="Corbel" w:hAnsi="Corbel"/>
          <w:b/>
          <w:sz w:val="28"/>
          <w:szCs w:val="28"/>
        </w:rPr>
      </w:pPr>
      <w:r w:rsidRPr="00180586">
        <w:rPr>
          <w:rFonts w:ascii="Corbel" w:hAnsi="Corbel"/>
          <w:b/>
          <w:sz w:val="28"/>
          <w:szCs w:val="28"/>
        </w:rPr>
        <w:t xml:space="preserve">DÍA </w:t>
      </w:r>
      <w:r w:rsidR="00323BEB">
        <w:rPr>
          <w:rFonts w:ascii="Corbel" w:hAnsi="Corbel"/>
          <w:b/>
          <w:sz w:val="28"/>
          <w:szCs w:val="28"/>
        </w:rPr>
        <w:t>31 OCTUBRE</w:t>
      </w:r>
      <w:r w:rsidR="001301F8">
        <w:rPr>
          <w:rFonts w:ascii="Corbel" w:hAnsi="Corbel"/>
          <w:b/>
          <w:sz w:val="28"/>
          <w:szCs w:val="28"/>
        </w:rPr>
        <w:t xml:space="preserve"> EN </w:t>
      </w:r>
      <w:r w:rsidR="000A3EFE">
        <w:rPr>
          <w:rFonts w:ascii="Corbel" w:hAnsi="Corbel"/>
          <w:b/>
          <w:sz w:val="28"/>
          <w:szCs w:val="28"/>
        </w:rPr>
        <w:t xml:space="preserve">LA SALA DE PERSONAL </w:t>
      </w:r>
      <w:r w:rsidR="001301F8">
        <w:rPr>
          <w:rFonts w:ascii="Corbel" w:hAnsi="Corbel"/>
          <w:b/>
          <w:sz w:val="28"/>
          <w:szCs w:val="28"/>
        </w:rPr>
        <w:t>DE MATER</w:t>
      </w:r>
    </w:p>
    <w:p w:rsidR="00D2374B" w:rsidRPr="00180586" w:rsidRDefault="00D2374B" w:rsidP="001A1F9D">
      <w:pPr>
        <w:spacing w:after="0"/>
        <w:rPr>
          <w:rFonts w:ascii="Tahoma" w:hAnsi="Tahoma" w:cs="Tahoma"/>
          <w:szCs w:val="24"/>
        </w:rPr>
      </w:pPr>
    </w:p>
    <w:p w:rsidR="00D2374B" w:rsidRPr="00180586" w:rsidRDefault="00D2374B" w:rsidP="001805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80586">
        <w:rPr>
          <w:rFonts w:ascii="Tahoma" w:hAnsi="Tahoma" w:cs="Tahoma"/>
          <w:szCs w:val="24"/>
        </w:rPr>
        <w:t xml:space="preserve">Queridas Familias, </w:t>
      </w:r>
    </w:p>
    <w:p w:rsidR="00D2374B" w:rsidRPr="00180586" w:rsidRDefault="00D2374B" w:rsidP="00180586">
      <w:pPr>
        <w:spacing w:after="0"/>
        <w:jc w:val="both"/>
        <w:rPr>
          <w:rFonts w:ascii="Tahoma" w:hAnsi="Tahoma" w:cs="Tahoma"/>
          <w:szCs w:val="24"/>
        </w:rPr>
      </w:pPr>
    </w:p>
    <w:p w:rsidR="00F83709" w:rsidRDefault="000323DA" w:rsidP="00180586">
      <w:pPr>
        <w:spacing w:after="0"/>
        <w:jc w:val="both"/>
        <w:rPr>
          <w:rFonts w:ascii="Tahoma" w:hAnsi="Tahoma" w:cs="Tahoma"/>
          <w:b/>
          <w:szCs w:val="24"/>
        </w:rPr>
      </w:pPr>
      <w:r w:rsidRPr="00180586">
        <w:rPr>
          <w:rFonts w:ascii="Tahoma" w:hAnsi="Tahoma" w:cs="Tahoma"/>
          <w:szCs w:val="24"/>
        </w:rPr>
        <w:t xml:space="preserve">Desde </w:t>
      </w:r>
      <w:r w:rsidR="00C72BB9" w:rsidRPr="00180586">
        <w:rPr>
          <w:rFonts w:ascii="Tahoma" w:hAnsi="Tahoma" w:cs="Tahoma"/>
          <w:szCs w:val="24"/>
        </w:rPr>
        <w:t>el Programa de Familias de Plena Inclusión</w:t>
      </w:r>
      <w:r w:rsidRPr="00180586">
        <w:rPr>
          <w:rFonts w:ascii="Tahoma" w:hAnsi="Tahoma" w:cs="Tahoma"/>
          <w:szCs w:val="24"/>
        </w:rPr>
        <w:t xml:space="preserve"> </w:t>
      </w:r>
      <w:r w:rsidR="00C72BB9" w:rsidRPr="00180586">
        <w:rPr>
          <w:rFonts w:ascii="Tahoma" w:hAnsi="Tahoma" w:cs="Tahoma"/>
          <w:szCs w:val="24"/>
        </w:rPr>
        <w:t>h</w:t>
      </w:r>
      <w:r w:rsidRPr="00180586">
        <w:rPr>
          <w:rFonts w:ascii="Tahoma" w:hAnsi="Tahoma" w:cs="Tahoma"/>
          <w:szCs w:val="24"/>
        </w:rPr>
        <w:t xml:space="preserve">emos programado </w:t>
      </w:r>
      <w:r w:rsidR="000A3EFE">
        <w:rPr>
          <w:rFonts w:ascii="Tahoma" w:hAnsi="Tahoma" w:cs="Tahoma"/>
          <w:b/>
          <w:szCs w:val="24"/>
        </w:rPr>
        <w:t>un</w:t>
      </w:r>
      <w:r w:rsidR="00F17D24">
        <w:rPr>
          <w:rFonts w:ascii="Tahoma" w:hAnsi="Tahoma" w:cs="Tahoma"/>
          <w:b/>
          <w:szCs w:val="24"/>
        </w:rPr>
        <w:t>a</w:t>
      </w:r>
      <w:r w:rsidR="000A3EFE">
        <w:rPr>
          <w:rFonts w:ascii="Tahoma" w:hAnsi="Tahoma" w:cs="Tahoma"/>
          <w:b/>
          <w:szCs w:val="24"/>
        </w:rPr>
        <w:t xml:space="preserve"> </w:t>
      </w:r>
      <w:r w:rsidR="00925D7B">
        <w:rPr>
          <w:rFonts w:ascii="Tahoma" w:hAnsi="Tahoma" w:cs="Tahoma"/>
          <w:b/>
          <w:szCs w:val="24"/>
        </w:rPr>
        <w:t>charla sobre la modificación de la capacidad de obrar y patrimonio protegido.</w:t>
      </w:r>
    </w:p>
    <w:p w:rsidR="00925D7B" w:rsidRPr="00925D7B" w:rsidRDefault="00925D7B" w:rsidP="00180586">
      <w:pPr>
        <w:spacing w:after="0"/>
        <w:jc w:val="both"/>
        <w:rPr>
          <w:rFonts w:ascii="Tahoma" w:hAnsi="Tahoma" w:cs="Tahoma"/>
          <w:b/>
          <w:szCs w:val="24"/>
        </w:rPr>
      </w:pPr>
    </w:p>
    <w:p w:rsidR="006A2667" w:rsidRDefault="00C137C7" w:rsidP="00925D7B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La charla</w:t>
      </w:r>
      <w:r w:rsidR="00D2374B" w:rsidRPr="00180586">
        <w:rPr>
          <w:rFonts w:ascii="Tahoma" w:hAnsi="Tahoma" w:cs="Tahoma"/>
          <w:szCs w:val="24"/>
        </w:rPr>
        <w:t xml:space="preserve"> </w:t>
      </w:r>
      <w:r w:rsidR="0033240A" w:rsidRPr="00180586">
        <w:rPr>
          <w:rFonts w:ascii="Tahoma" w:hAnsi="Tahoma" w:cs="Tahoma"/>
          <w:szCs w:val="24"/>
        </w:rPr>
        <w:t>será</w:t>
      </w:r>
      <w:r>
        <w:rPr>
          <w:rFonts w:ascii="Tahoma" w:hAnsi="Tahoma" w:cs="Tahoma"/>
          <w:szCs w:val="24"/>
        </w:rPr>
        <w:t xml:space="preserve"> impartida</w:t>
      </w:r>
      <w:r w:rsidR="00B3106D" w:rsidRPr="00180586">
        <w:rPr>
          <w:rFonts w:ascii="Tahoma" w:hAnsi="Tahoma" w:cs="Tahoma"/>
          <w:szCs w:val="24"/>
        </w:rPr>
        <w:t xml:space="preserve"> por </w:t>
      </w:r>
      <w:r w:rsidR="00925D7B">
        <w:rPr>
          <w:rFonts w:ascii="Tahoma" w:hAnsi="Tahoma" w:cs="Tahoma"/>
          <w:b/>
          <w:szCs w:val="24"/>
        </w:rPr>
        <w:t>Mercedes Fraga</w:t>
      </w:r>
      <w:r w:rsidR="006A2667">
        <w:rPr>
          <w:rFonts w:ascii="Tahoma" w:hAnsi="Tahoma" w:cs="Tahoma"/>
          <w:b/>
          <w:szCs w:val="24"/>
        </w:rPr>
        <w:t xml:space="preserve">, </w:t>
      </w:r>
      <w:r w:rsidR="00925D7B">
        <w:rPr>
          <w:rFonts w:ascii="Tahoma" w:hAnsi="Tahoma" w:cs="Tahoma"/>
          <w:szCs w:val="24"/>
        </w:rPr>
        <w:t>abogada de AMADIP ESMENT FUNDACIÓ,</w:t>
      </w:r>
      <w:r w:rsidR="00CB2E8D">
        <w:rPr>
          <w:rFonts w:ascii="Tahoma" w:hAnsi="Tahoma" w:cs="Tahoma"/>
          <w:szCs w:val="24"/>
        </w:rPr>
        <w:t xml:space="preserve"> </w:t>
      </w:r>
      <w:r w:rsidR="00925D7B">
        <w:rPr>
          <w:rFonts w:ascii="Tahoma" w:hAnsi="Tahoma" w:cs="Tahoma"/>
          <w:szCs w:val="24"/>
        </w:rPr>
        <w:t xml:space="preserve">nos ayudará a resolver nuestras dudas sobre tutela/curatela, gestión del patrimonio protegido y nos </w:t>
      </w:r>
      <w:r w:rsidR="00CB2E8D">
        <w:rPr>
          <w:rFonts w:ascii="Tahoma" w:hAnsi="Tahoma" w:cs="Tahoma"/>
          <w:szCs w:val="24"/>
        </w:rPr>
        <w:t>revelará</w:t>
      </w:r>
      <w:r w:rsidR="00925D7B">
        <w:rPr>
          <w:rFonts w:ascii="Tahoma" w:hAnsi="Tahoma" w:cs="Tahoma"/>
          <w:szCs w:val="24"/>
        </w:rPr>
        <w:t xml:space="preserve"> algunas cuestiones importantes a tener en cuenta a la hora de realizar un testamento. </w:t>
      </w:r>
    </w:p>
    <w:p w:rsidR="00055E50" w:rsidRPr="00180586" w:rsidRDefault="006A2667" w:rsidP="00180586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b/>
          <w:szCs w:val="24"/>
          <w:u w:val="single"/>
        </w:rPr>
        <w:t>charla</w:t>
      </w:r>
      <w:r w:rsidR="004A3744" w:rsidRPr="00180586">
        <w:rPr>
          <w:rFonts w:ascii="Tahoma" w:hAnsi="Tahoma" w:cs="Tahoma"/>
          <w:szCs w:val="24"/>
        </w:rPr>
        <w:t xml:space="preserve"> tendrá</w:t>
      </w:r>
      <w:r w:rsidR="000323DA" w:rsidRPr="00180586">
        <w:rPr>
          <w:rFonts w:ascii="Tahoma" w:hAnsi="Tahoma" w:cs="Tahoma"/>
          <w:szCs w:val="24"/>
        </w:rPr>
        <w:t xml:space="preserve"> lugar </w:t>
      </w:r>
      <w:r w:rsidR="000323DA" w:rsidRPr="00180586">
        <w:rPr>
          <w:rFonts w:ascii="Tahoma" w:hAnsi="Tahoma" w:cs="Tahoma"/>
          <w:b/>
          <w:szCs w:val="24"/>
          <w:u w:val="single"/>
        </w:rPr>
        <w:t xml:space="preserve">el próximo </w:t>
      </w:r>
      <w:r w:rsidR="00925D7B">
        <w:rPr>
          <w:rFonts w:ascii="Tahoma" w:hAnsi="Tahoma" w:cs="Tahoma"/>
          <w:b/>
          <w:szCs w:val="24"/>
          <w:u w:val="single"/>
        </w:rPr>
        <w:t>miércoles 31 de octubre de 9.30h a 11:0</w:t>
      </w:r>
      <w:r>
        <w:rPr>
          <w:rFonts w:ascii="Tahoma" w:hAnsi="Tahoma" w:cs="Tahoma"/>
          <w:b/>
          <w:szCs w:val="24"/>
          <w:u w:val="single"/>
        </w:rPr>
        <w:t>0</w:t>
      </w:r>
      <w:r w:rsidR="004879B6">
        <w:rPr>
          <w:rFonts w:ascii="Tahoma" w:hAnsi="Tahoma" w:cs="Tahoma"/>
          <w:b/>
          <w:szCs w:val="24"/>
          <w:u w:val="single"/>
        </w:rPr>
        <w:t>h</w:t>
      </w:r>
      <w:r>
        <w:rPr>
          <w:rFonts w:ascii="Tahoma" w:hAnsi="Tahoma" w:cs="Tahoma"/>
          <w:b/>
          <w:szCs w:val="24"/>
          <w:u w:val="single"/>
        </w:rPr>
        <w:t>,</w:t>
      </w:r>
      <w:r>
        <w:rPr>
          <w:rFonts w:ascii="Tahoma" w:hAnsi="Tahoma" w:cs="Tahoma"/>
          <w:szCs w:val="24"/>
        </w:rPr>
        <w:t xml:space="preserve"> </w:t>
      </w:r>
      <w:r w:rsidR="00CF0832">
        <w:rPr>
          <w:rFonts w:ascii="Tahoma" w:hAnsi="Tahoma" w:cs="Tahoma"/>
          <w:szCs w:val="24"/>
        </w:rPr>
        <w:t>en la sala de Personal de Mater (frente al salón de actos).</w:t>
      </w:r>
    </w:p>
    <w:p w:rsidR="00985B7E" w:rsidRPr="00180586" w:rsidRDefault="00985B7E" w:rsidP="00180586">
      <w:pPr>
        <w:spacing w:after="0"/>
        <w:jc w:val="both"/>
        <w:rPr>
          <w:rFonts w:ascii="Tahoma" w:hAnsi="Tahoma" w:cs="Tahoma"/>
          <w:szCs w:val="24"/>
        </w:rPr>
      </w:pPr>
    </w:p>
    <w:p w:rsidR="00F83709" w:rsidRPr="00180586" w:rsidRDefault="00F83709" w:rsidP="00180586">
      <w:pPr>
        <w:spacing w:after="0"/>
        <w:ind w:left="360"/>
        <w:jc w:val="both"/>
        <w:rPr>
          <w:rFonts w:ascii="Tahoma" w:hAnsi="Tahoma" w:cs="Tahoma"/>
          <w:szCs w:val="24"/>
        </w:rPr>
      </w:pPr>
    </w:p>
    <w:p w:rsidR="000959E1" w:rsidRDefault="00275389" w:rsidP="00404435">
      <w:pPr>
        <w:spacing w:after="0"/>
        <w:jc w:val="both"/>
        <w:rPr>
          <w:rFonts w:ascii="Tahoma" w:hAnsi="Tahoma" w:cs="Tahoma"/>
          <w:b/>
          <w:szCs w:val="24"/>
        </w:rPr>
      </w:pPr>
      <w:r w:rsidRPr="00180586">
        <w:rPr>
          <w:rFonts w:ascii="Tahoma" w:hAnsi="Tahoma" w:cs="Tahoma"/>
          <w:b/>
          <w:szCs w:val="24"/>
        </w:rPr>
        <w:t>¡¡¡</w:t>
      </w:r>
      <w:r w:rsidR="000323DA" w:rsidRPr="00180586">
        <w:rPr>
          <w:rFonts w:ascii="Tahoma" w:hAnsi="Tahoma" w:cs="Tahoma"/>
          <w:b/>
          <w:szCs w:val="24"/>
        </w:rPr>
        <w:t xml:space="preserve">Esperemos que </w:t>
      </w:r>
      <w:r w:rsidR="0033240A" w:rsidRPr="00180586">
        <w:rPr>
          <w:rFonts w:ascii="Tahoma" w:hAnsi="Tahoma" w:cs="Tahoma"/>
          <w:b/>
          <w:szCs w:val="24"/>
        </w:rPr>
        <w:t>podáis</w:t>
      </w:r>
      <w:r w:rsidR="000323DA" w:rsidRPr="00180586">
        <w:rPr>
          <w:rFonts w:ascii="Tahoma" w:hAnsi="Tahoma" w:cs="Tahoma"/>
          <w:b/>
          <w:szCs w:val="24"/>
        </w:rPr>
        <w:t xml:space="preserve"> parti</w:t>
      </w:r>
      <w:r w:rsidR="0033240A" w:rsidRPr="00180586">
        <w:rPr>
          <w:rFonts w:ascii="Tahoma" w:hAnsi="Tahoma" w:cs="Tahoma"/>
          <w:b/>
          <w:szCs w:val="24"/>
        </w:rPr>
        <w:t>ci</w:t>
      </w:r>
      <w:r w:rsidR="00CB2E8D">
        <w:rPr>
          <w:rFonts w:ascii="Tahoma" w:hAnsi="Tahoma" w:cs="Tahoma"/>
          <w:b/>
          <w:szCs w:val="24"/>
        </w:rPr>
        <w:t xml:space="preserve">par ya que será una charla </w:t>
      </w:r>
      <w:r w:rsidR="000959E1">
        <w:rPr>
          <w:rFonts w:ascii="Tahoma" w:hAnsi="Tahoma" w:cs="Tahoma"/>
          <w:b/>
          <w:szCs w:val="24"/>
        </w:rPr>
        <w:t xml:space="preserve"> muy interesante!!!</w:t>
      </w:r>
    </w:p>
    <w:p w:rsidR="00770C56" w:rsidRPr="00180586" w:rsidRDefault="001A1F9D" w:rsidP="00404435">
      <w:pPr>
        <w:spacing w:after="0"/>
        <w:jc w:val="both"/>
        <w:rPr>
          <w:rFonts w:ascii="Tahoma" w:hAnsi="Tahoma" w:cs="Tahoma"/>
          <w:sz w:val="20"/>
          <w:szCs w:val="36"/>
        </w:rPr>
      </w:pPr>
      <w:r w:rsidRPr="00180586">
        <w:rPr>
          <w:rFonts w:ascii="Tahoma" w:hAnsi="Tahoma" w:cs="Tahoma"/>
          <w:sz w:val="20"/>
          <w:szCs w:val="36"/>
        </w:rPr>
        <w:t xml:space="preserve"> </w:t>
      </w:r>
    </w:p>
    <w:p w:rsidR="001A1F9D" w:rsidRPr="00180586" w:rsidRDefault="001A1F9D" w:rsidP="001A1F9D">
      <w:pPr>
        <w:spacing w:after="0"/>
        <w:rPr>
          <w:rFonts w:ascii="Tahoma" w:hAnsi="Tahoma" w:cs="Tahoma"/>
          <w:sz w:val="20"/>
          <w:szCs w:val="36"/>
        </w:rPr>
      </w:pPr>
      <w:r w:rsidRPr="00180586">
        <w:rPr>
          <w:rFonts w:ascii="Tahoma" w:hAnsi="Tahoma" w:cs="Tahoma"/>
          <w:sz w:val="20"/>
          <w:szCs w:val="36"/>
        </w:rPr>
        <w:t xml:space="preserve"> A </w:t>
      </w:r>
      <w:r w:rsidR="00925D7B">
        <w:rPr>
          <w:rFonts w:ascii="Tahoma" w:hAnsi="Tahoma" w:cs="Tahoma"/>
          <w:sz w:val="20"/>
          <w:szCs w:val="36"/>
        </w:rPr>
        <w:t>22 de octubre</w:t>
      </w:r>
      <w:r w:rsidR="006A2667">
        <w:rPr>
          <w:rFonts w:ascii="Tahoma" w:hAnsi="Tahoma" w:cs="Tahoma"/>
          <w:sz w:val="20"/>
          <w:szCs w:val="36"/>
        </w:rPr>
        <w:t xml:space="preserve"> de 2018</w:t>
      </w:r>
      <w:r w:rsidR="00CF67AC" w:rsidRPr="00180586">
        <w:rPr>
          <w:rFonts w:ascii="Tahoma" w:hAnsi="Tahoma" w:cs="Tahoma"/>
          <w:sz w:val="20"/>
          <w:szCs w:val="36"/>
        </w:rPr>
        <w:t xml:space="preserve">   </w:t>
      </w:r>
    </w:p>
    <w:p w:rsidR="00F83709" w:rsidRPr="00180586" w:rsidRDefault="00CF67AC" w:rsidP="001A1F9D">
      <w:pPr>
        <w:spacing w:after="0"/>
        <w:rPr>
          <w:rFonts w:ascii="Tahoma" w:hAnsi="Tahoma" w:cs="Tahoma"/>
          <w:sz w:val="20"/>
          <w:szCs w:val="36"/>
        </w:rPr>
      </w:pPr>
      <w:r w:rsidRPr="00180586">
        <w:rPr>
          <w:rFonts w:ascii="Tahoma" w:hAnsi="Tahoma" w:cs="Tahoma"/>
          <w:sz w:val="20"/>
          <w:szCs w:val="36"/>
        </w:rPr>
        <w:t xml:space="preserve">                    </w:t>
      </w:r>
      <w:r w:rsidR="00376F6A" w:rsidRPr="00180586">
        <w:rPr>
          <w:rFonts w:ascii="Tahoma" w:hAnsi="Tahoma" w:cs="Tahoma"/>
          <w:sz w:val="20"/>
          <w:szCs w:val="36"/>
        </w:rPr>
        <w:t xml:space="preserve">   </w:t>
      </w:r>
      <w:r w:rsidR="004773FC" w:rsidRPr="00180586">
        <w:rPr>
          <w:rFonts w:ascii="Tahoma" w:hAnsi="Tahoma" w:cs="Tahoma"/>
          <w:sz w:val="20"/>
          <w:szCs w:val="36"/>
        </w:rPr>
        <w:t xml:space="preserve">          </w:t>
      </w:r>
      <w:r w:rsidR="00F83709" w:rsidRPr="00180586">
        <w:rPr>
          <w:rFonts w:ascii="Tahoma" w:hAnsi="Tahoma" w:cs="Tahoma"/>
          <w:sz w:val="20"/>
          <w:szCs w:val="36"/>
        </w:rPr>
        <w:t xml:space="preserve">    </w:t>
      </w:r>
    </w:p>
    <w:p w:rsidR="002729EB" w:rsidRPr="00180586" w:rsidRDefault="000323DA" w:rsidP="000323DA">
      <w:pPr>
        <w:spacing w:after="0"/>
        <w:rPr>
          <w:rFonts w:ascii="Tahoma" w:hAnsi="Tahoma" w:cs="Tahoma"/>
          <w:sz w:val="16"/>
          <w:szCs w:val="18"/>
        </w:rPr>
      </w:pPr>
      <w:r w:rsidRPr="00180586">
        <w:rPr>
          <w:sz w:val="14"/>
          <w:szCs w:val="16"/>
        </w:rPr>
        <w:t xml:space="preserve">                                         </w:t>
      </w:r>
      <w:r w:rsidR="0033240A" w:rsidRPr="00180586">
        <w:rPr>
          <w:sz w:val="14"/>
          <w:szCs w:val="16"/>
        </w:rPr>
        <w:t xml:space="preserve"> </w:t>
      </w:r>
      <w:r w:rsidRPr="00180586">
        <w:rPr>
          <w:sz w:val="14"/>
          <w:szCs w:val="16"/>
        </w:rPr>
        <w:t xml:space="preserve">    </w:t>
      </w:r>
      <w:r w:rsidR="00D2374B" w:rsidRPr="00180586">
        <w:rPr>
          <w:rFonts w:ascii="Tahoma" w:hAnsi="Tahoma" w:cs="Tahoma"/>
          <w:sz w:val="16"/>
          <w:szCs w:val="18"/>
        </w:rPr>
        <w:t xml:space="preserve">(Para apuntarte, recorta esta </w:t>
      </w:r>
      <w:r w:rsidR="0033240A" w:rsidRPr="00180586">
        <w:rPr>
          <w:rFonts w:ascii="Tahoma" w:hAnsi="Tahoma" w:cs="Tahoma"/>
          <w:sz w:val="16"/>
          <w:szCs w:val="18"/>
        </w:rPr>
        <w:t>línea</w:t>
      </w:r>
      <w:r w:rsidR="00D2374B" w:rsidRPr="00180586">
        <w:rPr>
          <w:rFonts w:ascii="Tahoma" w:hAnsi="Tahoma" w:cs="Tahoma"/>
          <w:sz w:val="16"/>
          <w:szCs w:val="18"/>
        </w:rPr>
        <w:t xml:space="preserve"> y entrégaselo a la trabajadora social de referencia</w:t>
      </w:r>
      <w:r w:rsidR="004773FC" w:rsidRPr="00180586">
        <w:rPr>
          <w:rFonts w:ascii="Tahoma" w:hAnsi="Tahoma" w:cs="Tahoma"/>
          <w:sz w:val="16"/>
          <w:szCs w:val="18"/>
        </w:rPr>
        <w:t>)</w:t>
      </w:r>
    </w:p>
    <w:p w:rsidR="000323DA" w:rsidRPr="00180586" w:rsidRDefault="00F432AB" w:rsidP="00CF67AC">
      <w:pPr>
        <w:spacing w:after="0"/>
        <w:jc w:val="center"/>
        <w:rPr>
          <w:sz w:val="20"/>
          <w:szCs w:val="36"/>
        </w:rPr>
      </w:pPr>
      <w:r w:rsidRPr="00180586">
        <w:rPr>
          <w:sz w:val="20"/>
          <w:szCs w:val="36"/>
        </w:rPr>
        <w:t xml:space="preserve">                   </w:t>
      </w:r>
    </w:p>
    <w:p w:rsidR="002729EB" w:rsidRPr="00180586" w:rsidRDefault="000323DA" w:rsidP="00CF67AC">
      <w:pPr>
        <w:spacing w:after="0"/>
        <w:jc w:val="center"/>
        <w:rPr>
          <w:sz w:val="20"/>
          <w:szCs w:val="36"/>
        </w:rPr>
      </w:pPr>
      <w:r w:rsidRPr="00180586">
        <w:rPr>
          <w:noProof/>
          <w:sz w:val="20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227FB379" wp14:editId="1814DB16">
            <wp:simplePos x="0" y="0"/>
            <wp:positionH relativeFrom="column">
              <wp:posOffset>6275070</wp:posOffset>
            </wp:positionH>
            <wp:positionV relativeFrom="paragraph">
              <wp:posOffset>6964045</wp:posOffset>
            </wp:positionV>
            <wp:extent cx="654050" cy="685800"/>
            <wp:effectExtent l="0" t="0" r="0" b="0"/>
            <wp:wrapNone/>
            <wp:docPr id="6" name="Imagen 6" descr="Descripción: http://images.google.es/images?q=tbn:74rsqn5mJIYJ:http://bg27consultores.com/portal/modules/news/images/tijeras.jpg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images.google.es/images?q=tbn:74rsqn5mJIYJ:http://bg27consultores.com/portal/modules/news/images/tijeras.jpg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586">
        <w:rPr>
          <w:noProof/>
          <w:sz w:val="20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 wp14:anchorId="05D12100" wp14:editId="42EB9E32">
            <wp:simplePos x="0" y="0"/>
            <wp:positionH relativeFrom="column">
              <wp:posOffset>6275070</wp:posOffset>
            </wp:positionH>
            <wp:positionV relativeFrom="paragraph">
              <wp:posOffset>6964045</wp:posOffset>
            </wp:positionV>
            <wp:extent cx="654050" cy="685800"/>
            <wp:effectExtent l="0" t="0" r="0" b="0"/>
            <wp:wrapNone/>
            <wp:docPr id="5" name="Imagen 5" descr="Descripción: http://images.google.es/images?q=tbn:74rsqn5mJIYJ:http://bg27consultores.com/portal/modules/news/images/tijeras.jpg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images.google.es/images?q=tbn:74rsqn5mJIYJ:http://bg27consultores.com/portal/modules/news/images/tijeras.jpg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AB" w:rsidRPr="00180586">
        <w:rPr>
          <w:sz w:val="20"/>
          <w:szCs w:val="36"/>
        </w:rPr>
        <w:t xml:space="preserve">  </w:t>
      </w:r>
      <w:r w:rsidR="004773FC" w:rsidRPr="00180586">
        <w:rPr>
          <w:noProof/>
          <w:sz w:val="20"/>
          <w:szCs w:val="36"/>
          <w:lang w:eastAsia="es-ES"/>
        </w:rPr>
        <w:drawing>
          <wp:inline distT="0" distB="0" distL="0" distR="0" wp14:anchorId="4E788C82" wp14:editId="01B33245">
            <wp:extent cx="5397500" cy="88900"/>
            <wp:effectExtent l="19050" t="0" r="0" b="0"/>
            <wp:docPr id="11" name="Imagen 11" descr="C:\Program Files (x86)\Microsoft Office\MEDIA\OFFICE12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14768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0A" w:rsidRPr="00180586" w:rsidRDefault="0033240A" w:rsidP="0033240A">
      <w:pPr>
        <w:spacing w:after="0"/>
        <w:jc w:val="both"/>
        <w:rPr>
          <w:sz w:val="20"/>
          <w:szCs w:val="36"/>
        </w:rPr>
      </w:pPr>
    </w:p>
    <w:p w:rsidR="00CE0AAE" w:rsidRPr="00180586" w:rsidRDefault="0033240A" w:rsidP="0033240A">
      <w:pPr>
        <w:spacing w:after="0"/>
        <w:jc w:val="both"/>
        <w:rPr>
          <w:rFonts w:ascii="Tahoma" w:hAnsi="Tahoma" w:cs="Tahoma"/>
          <w:sz w:val="20"/>
          <w:szCs w:val="36"/>
        </w:rPr>
      </w:pPr>
      <w:r w:rsidRPr="00180586">
        <w:rPr>
          <w:rFonts w:ascii="Tahoma" w:hAnsi="Tahoma" w:cs="Tahoma"/>
          <w:sz w:val="20"/>
          <w:szCs w:val="36"/>
        </w:rPr>
        <w:t xml:space="preserve">Nombre del familiar que acude:             </w:t>
      </w:r>
      <w:r w:rsidR="00935FBA" w:rsidRPr="00180586">
        <w:rPr>
          <w:rFonts w:ascii="Tahoma" w:hAnsi="Tahoma" w:cs="Tahoma"/>
          <w:sz w:val="20"/>
          <w:szCs w:val="36"/>
        </w:rPr>
        <w:tab/>
      </w:r>
      <w:r w:rsidR="00935FBA" w:rsidRPr="00180586">
        <w:rPr>
          <w:rFonts w:ascii="Tahoma" w:hAnsi="Tahoma" w:cs="Tahoma"/>
          <w:sz w:val="20"/>
          <w:szCs w:val="36"/>
        </w:rPr>
        <w:tab/>
      </w:r>
      <w:r w:rsidR="00935FBA" w:rsidRPr="00180586">
        <w:rPr>
          <w:rFonts w:ascii="Tahoma" w:hAnsi="Tahoma" w:cs="Tahoma"/>
          <w:sz w:val="20"/>
          <w:szCs w:val="36"/>
        </w:rPr>
        <w:tab/>
        <w:t>Nombre del alumno:</w:t>
      </w:r>
      <w:r w:rsidRPr="00180586">
        <w:rPr>
          <w:rFonts w:ascii="Tahoma" w:hAnsi="Tahoma" w:cs="Tahoma"/>
          <w:sz w:val="20"/>
          <w:szCs w:val="36"/>
        </w:rPr>
        <w:t xml:space="preserve">                                      </w:t>
      </w:r>
    </w:p>
    <w:p w:rsidR="0033240A" w:rsidRPr="00180586" w:rsidRDefault="00180586" w:rsidP="00180586">
      <w:pPr>
        <w:tabs>
          <w:tab w:val="left" w:pos="4530"/>
        </w:tabs>
        <w:spacing w:after="0"/>
        <w:jc w:val="both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ab/>
      </w:r>
    </w:p>
    <w:p w:rsidR="0033240A" w:rsidRPr="00180586" w:rsidRDefault="0033240A" w:rsidP="0033240A">
      <w:pPr>
        <w:spacing w:after="0"/>
        <w:jc w:val="both"/>
        <w:rPr>
          <w:rFonts w:ascii="Tahoma" w:hAnsi="Tahoma" w:cs="Tahoma"/>
          <w:sz w:val="20"/>
          <w:szCs w:val="36"/>
        </w:rPr>
      </w:pPr>
    </w:p>
    <w:p w:rsidR="005C70E4" w:rsidRDefault="005C70E4" w:rsidP="005C70E4">
      <w:pPr>
        <w:spacing w:after="0"/>
        <w:ind w:left="360" w:hanging="360"/>
        <w:jc w:val="both"/>
        <w:rPr>
          <w:rFonts w:ascii="Tahoma" w:hAnsi="Tahoma" w:cs="Tahoma"/>
          <w:sz w:val="20"/>
          <w:szCs w:val="36"/>
        </w:rPr>
      </w:pPr>
      <w:r w:rsidRPr="00180586">
        <w:rPr>
          <w:rFonts w:ascii="Tahoma" w:hAnsi="Tahoma" w:cs="Tahoma"/>
          <w:sz w:val="20"/>
          <w:szCs w:val="36"/>
        </w:rPr>
        <w:t xml:space="preserve">□ </w:t>
      </w:r>
      <w:r w:rsidRPr="00180586">
        <w:rPr>
          <w:rFonts w:ascii="Tahoma" w:hAnsi="Tahoma" w:cs="Tahoma"/>
          <w:sz w:val="20"/>
          <w:szCs w:val="36"/>
        </w:rPr>
        <w:tab/>
      </w:r>
      <w:r w:rsidR="00C55527">
        <w:rPr>
          <w:rFonts w:ascii="Tahoma" w:hAnsi="Tahoma" w:cs="Tahoma"/>
          <w:sz w:val="20"/>
          <w:szCs w:val="36"/>
        </w:rPr>
        <w:t>SI, voy a poder</w:t>
      </w:r>
      <w:r w:rsidR="006A2667">
        <w:rPr>
          <w:rFonts w:ascii="Tahoma" w:hAnsi="Tahoma" w:cs="Tahoma"/>
          <w:sz w:val="20"/>
          <w:szCs w:val="36"/>
        </w:rPr>
        <w:t xml:space="preserve"> acudir a la </w:t>
      </w:r>
      <w:r w:rsidR="00925D7B">
        <w:rPr>
          <w:rFonts w:ascii="Tahoma" w:hAnsi="Tahoma" w:cs="Tahoma"/>
          <w:sz w:val="20"/>
          <w:szCs w:val="36"/>
        </w:rPr>
        <w:t>charla sobre la modificación de la capacidad de obrar y patrimonio protegido</w:t>
      </w:r>
    </w:p>
    <w:p w:rsidR="009F0295" w:rsidRDefault="00C55527" w:rsidP="00B471A9">
      <w:pPr>
        <w:spacing w:after="0"/>
        <w:ind w:left="360" w:hanging="360"/>
        <w:jc w:val="both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 xml:space="preserve">□ </w:t>
      </w:r>
      <w:r w:rsidR="006A2667">
        <w:rPr>
          <w:rFonts w:ascii="Tahoma" w:hAnsi="Tahoma" w:cs="Tahoma"/>
          <w:sz w:val="20"/>
          <w:szCs w:val="36"/>
        </w:rPr>
        <w:tab/>
        <w:t xml:space="preserve">NO voy a poder acudir a la charla </w:t>
      </w:r>
      <w:r w:rsidR="00925D7B">
        <w:rPr>
          <w:rFonts w:ascii="Tahoma" w:hAnsi="Tahoma" w:cs="Tahoma"/>
          <w:sz w:val="20"/>
          <w:szCs w:val="36"/>
        </w:rPr>
        <w:t>sobre la modificación de la capacidad de obrar y patrimonio protegido</w:t>
      </w:r>
    </w:p>
    <w:p w:rsidR="00925D7B" w:rsidRDefault="00925D7B" w:rsidP="00B471A9">
      <w:pPr>
        <w:spacing w:after="0"/>
        <w:ind w:left="360" w:hanging="360"/>
        <w:jc w:val="both"/>
        <w:rPr>
          <w:rFonts w:ascii="Tahoma" w:hAnsi="Tahoma" w:cs="Tahoma"/>
          <w:sz w:val="20"/>
          <w:szCs w:val="36"/>
        </w:rPr>
      </w:pPr>
    </w:p>
    <w:p w:rsidR="00925D7B" w:rsidRPr="00180586" w:rsidRDefault="00925D7B" w:rsidP="006144F0">
      <w:pPr>
        <w:rPr>
          <w:rFonts w:ascii="Tahoma" w:hAnsi="Tahoma" w:cs="Tahoma"/>
          <w:sz w:val="20"/>
          <w:szCs w:val="36"/>
        </w:rPr>
      </w:pPr>
      <w:bookmarkStart w:id="0" w:name="_GoBack"/>
      <w:bookmarkEnd w:id="0"/>
    </w:p>
    <w:sectPr w:rsidR="00925D7B" w:rsidRPr="00180586" w:rsidSect="00376F6A">
      <w:headerReference w:type="default" r:id="rId13"/>
      <w:foot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49" w:rsidRDefault="00897149" w:rsidP="00897149">
      <w:pPr>
        <w:spacing w:after="0" w:line="240" w:lineRule="auto"/>
      </w:pPr>
      <w:r>
        <w:separator/>
      </w:r>
    </w:p>
  </w:endnote>
  <w:endnote w:type="continuationSeparator" w:id="0">
    <w:p w:rsidR="00897149" w:rsidRDefault="00897149" w:rsidP="0089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E" w:rsidRPr="00180586" w:rsidRDefault="00CE0AAE" w:rsidP="00180586">
    <w:pPr>
      <w:spacing w:after="0" w:line="240" w:lineRule="auto"/>
      <w:jc w:val="center"/>
      <w:rPr>
        <w:rFonts w:ascii="Tahoma" w:eastAsia="Calibri" w:hAnsi="Tahoma" w:cs="Tahoma"/>
        <w:b/>
        <w:color w:val="000000" w:themeColor="text1"/>
        <w:sz w:val="28"/>
        <w:szCs w:val="28"/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49" w:rsidRDefault="00897149" w:rsidP="00897149">
      <w:pPr>
        <w:spacing w:after="0" w:line="240" w:lineRule="auto"/>
      </w:pPr>
      <w:r>
        <w:separator/>
      </w:r>
    </w:p>
  </w:footnote>
  <w:footnote w:type="continuationSeparator" w:id="0">
    <w:p w:rsidR="00897149" w:rsidRDefault="00897149" w:rsidP="0089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49" w:rsidRDefault="006A2667" w:rsidP="0033240A">
    <w:pPr>
      <w:pStyle w:val="Encabezado"/>
      <w:tabs>
        <w:tab w:val="clear" w:pos="4252"/>
        <w:tab w:val="clear" w:pos="8504"/>
        <w:tab w:val="left" w:pos="4410"/>
        <w:tab w:val="left" w:pos="907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5A32B" wp14:editId="4B31AB25">
              <wp:simplePos x="0" y="0"/>
              <wp:positionH relativeFrom="column">
                <wp:posOffset>4572000</wp:posOffset>
              </wp:positionH>
              <wp:positionV relativeFrom="paragraph">
                <wp:posOffset>-344170</wp:posOffset>
              </wp:positionV>
              <wp:extent cx="781050" cy="29527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71A9" w:rsidRPr="00B471A9" w:rsidRDefault="00B471A9" w:rsidP="00B471A9">
                          <w:pPr>
                            <w:rPr>
                              <w:b/>
                              <w:lang w:val="es-ES_tradnl"/>
                            </w:rPr>
                          </w:pPr>
                          <w:r w:rsidRPr="00B471A9">
                            <w:rPr>
                              <w:b/>
                              <w:lang w:val="es-ES_tradnl"/>
                            </w:rPr>
                            <w:t>Organiza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5in;margin-top:-27.1pt;width:61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" filled="f" stroked="f" strokeweight=".5pt">
              <v:textbox>
                <w:txbxContent>
                  <w:p w:rsidR="00B471A9" w:rsidRPr="00B471A9" w:rsidRDefault="00B471A9" w:rsidP="00B471A9">
                    <w:pPr>
                      <w:rPr>
                        <w:b/>
                        <w:lang w:val="es-ES_tradnl"/>
                      </w:rPr>
                    </w:pPr>
                    <w:r w:rsidRPr="00B471A9">
                      <w:rPr>
                        <w:b/>
                        <w:lang w:val="es-ES_tradnl"/>
                      </w:rPr>
                      <w:t>Organiza</w:t>
                    </w:r>
                  </w:p>
                </w:txbxContent>
              </v:textbox>
            </v:shape>
          </w:pict>
        </mc:Fallback>
      </mc:AlternateContent>
    </w:r>
    <w:r w:rsidR="00B471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331A2F" wp14:editId="2A802BC2">
              <wp:simplePos x="0" y="0"/>
              <wp:positionH relativeFrom="column">
                <wp:posOffset>838200</wp:posOffset>
              </wp:positionH>
              <wp:positionV relativeFrom="paragraph">
                <wp:posOffset>-297180</wp:posOffset>
              </wp:positionV>
              <wp:extent cx="781050" cy="23812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1A9" w:rsidRPr="00B471A9" w:rsidRDefault="00F17D24">
                          <w:pPr>
                            <w:rPr>
                              <w:b/>
                              <w:lang w:val="es-ES_tradnl"/>
                            </w:rPr>
                          </w:pPr>
                          <w:r>
                            <w:rPr>
                              <w:b/>
                              <w:lang w:val="es-ES_tradnl"/>
                            </w:rPr>
                            <w:t>Colabora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 Cuadro de texto" o:spid="_x0000_s1027" type="#_x0000_t202" style="position:absolute;margin-left:66pt;margin-top:-23.4pt;width:6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" filled="f" stroked="f" strokeweight=".5pt">
              <v:textbox>
                <w:txbxContent>
                  <w:p w:rsidR="00B471A9" w:rsidRPr="00B471A9" w:rsidRDefault="00F17D24">
                    <w:pPr>
                      <w:rPr>
                        <w:b/>
                        <w:lang w:val="es-ES_tradnl"/>
                      </w:rPr>
                    </w:pPr>
                    <w:r>
                      <w:rPr>
                        <w:b/>
                        <w:lang w:val="es-ES_tradnl"/>
                      </w:rPr>
                      <w:t>Colabora</w:t>
                    </w:r>
                  </w:p>
                </w:txbxContent>
              </v:textbox>
            </v:shape>
          </w:pict>
        </mc:Fallback>
      </mc:AlternateContent>
    </w:r>
    <w:r w:rsidR="00F17D24">
      <w:rPr>
        <w:noProof/>
        <w:lang w:eastAsia="es-ES"/>
      </w:rPr>
      <w:t xml:space="preserve">                 </w:t>
    </w:r>
    <w:r w:rsidR="00F17D24" w:rsidRPr="004E325B">
      <w:rPr>
        <w:noProof/>
        <w:lang w:eastAsia="es-ES"/>
      </w:rPr>
      <w:drawing>
        <wp:inline distT="0" distB="0" distL="0" distR="0" wp14:anchorId="121B6B2D" wp14:editId="40EB4B94">
          <wp:extent cx="929046" cy="777240"/>
          <wp:effectExtent l="0" t="0" r="4445" b="3810"/>
          <wp:docPr id="24" name="Imagen 24" descr="\\Tercer-servidor\feaps\0,7 IRPF SUBVENCIONES TRAMO AUTONÓMICO\Logo Conselleria Serveis Socials i Cooperaci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cer-servidor\feaps\0,7 IRPF SUBVENCIONES TRAMO AUTONÓMICO\Logo Conselleria Serveis Socials i Cooperaci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59" cy="77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7D24">
      <w:rPr>
        <w:noProof/>
        <w:lang w:eastAsia="es-ES"/>
      </w:rPr>
      <w:t xml:space="preserve">       </w:t>
    </w:r>
    <w:r w:rsidR="00EE52C2">
      <w:rPr>
        <w:noProof/>
        <w:lang w:eastAsia="es-ES"/>
      </w:rPr>
      <w:t xml:space="preserve">                               </w:t>
    </w:r>
    <w:r w:rsidR="00670B9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DBF4961" wp14:editId="4E6ED532">
          <wp:simplePos x="0" y="0"/>
          <wp:positionH relativeFrom="column">
            <wp:posOffset>2990850</wp:posOffset>
          </wp:positionH>
          <wp:positionV relativeFrom="paragraph">
            <wp:posOffset>-779615</wp:posOffset>
          </wp:positionV>
          <wp:extent cx="1581150" cy="1139660"/>
          <wp:effectExtent l="0" t="0" r="0" b="381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3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B9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F5B988" wp14:editId="49DB4C21">
              <wp:simplePos x="0" y="0"/>
              <wp:positionH relativeFrom="column">
                <wp:posOffset>4448175</wp:posOffset>
              </wp:positionH>
              <wp:positionV relativeFrom="paragraph">
                <wp:posOffset>-344805</wp:posOffset>
              </wp:positionV>
              <wp:extent cx="1114425" cy="6191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B94" w:rsidRPr="00670B94" w:rsidRDefault="00670B94" w:rsidP="00670B94">
                          <w:pPr>
                            <w:jc w:val="right"/>
                            <w:rPr>
                              <w:b/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350.25pt;margin-top:-27.15pt;width:87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" stroked="f">
              <v:textbox>
                <w:txbxContent>
                  <w:p w:rsidR="00670B94" w:rsidRPr="00670B94" w:rsidRDefault="00670B94" w:rsidP="00670B94">
                    <w:pPr>
                      <w:jc w:val="right"/>
                      <w:rPr>
                        <w:b/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  <w:r w:rsidR="00670B94" w:rsidRPr="00670B94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2336" behindDoc="1" locked="0" layoutInCell="1" allowOverlap="1" wp14:anchorId="7D0470E4" wp14:editId="2E6BD20A">
          <wp:simplePos x="0" y="0"/>
          <wp:positionH relativeFrom="column">
            <wp:posOffset>5715000</wp:posOffset>
          </wp:positionH>
          <wp:positionV relativeFrom="paragraph">
            <wp:posOffset>-344805</wp:posOffset>
          </wp:positionV>
          <wp:extent cx="800100" cy="647700"/>
          <wp:effectExtent l="0" t="0" r="0" b="0"/>
          <wp:wrapNone/>
          <wp:docPr id="2" name="Imagen 2" descr="logo m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149" w:rsidRDefault="00897149" w:rsidP="00897149">
    <w:pPr>
      <w:tabs>
        <w:tab w:val="left" w:pos="795"/>
        <w:tab w:val="left" w:pos="1065"/>
        <w:tab w:val="left" w:pos="2235"/>
        <w:tab w:val="center" w:pos="4252"/>
        <w:tab w:val="left" w:pos="6390"/>
        <w:tab w:val="right" w:pos="8504"/>
      </w:tabs>
      <w:spacing w:after="0" w:line="240" w:lineRule="auto"/>
    </w:pPr>
    <w:r>
      <w:rPr>
        <w:rFonts w:eastAsia="Calibri" w:cs="Times New Roman"/>
        <w:color w:val="808080"/>
        <w:sz w:val="46"/>
        <w:szCs w:val="46"/>
      </w:rPr>
      <w:tab/>
    </w:r>
    <w:r w:rsidR="00C6374B">
      <w:rPr>
        <w:rFonts w:eastAsia="Calibri" w:cs="Times New Roman"/>
        <w:color w:val="808080"/>
        <w:sz w:val="46"/>
        <w:szCs w:val="46"/>
      </w:rPr>
      <w:t xml:space="preserve">  </w:t>
    </w:r>
    <w:r w:rsidR="00D2374B">
      <w:rPr>
        <w:rFonts w:eastAsia="Calibri" w:cs="Times New Roman"/>
        <w:color w:val="808080"/>
        <w:sz w:val="46"/>
        <w:szCs w:val="46"/>
      </w:rPr>
      <w:t xml:space="preserve">          </w:t>
    </w:r>
    <w:r w:rsidR="00C6374B">
      <w:rPr>
        <w:rFonts w:eastAsia="Calibri" w:cs="Times New Roman"/>
        <w:color w:val="808080"/>
        <w:sz w:val="46"/>
        <w:szCs w:val="46"/>
      </w:rPr>
      <w:t xml:space="preserve">  </w:t>
    </w:r>
    <w:r>
      <w:rPr>
        <w:rFonts w:eastAsia="Calibri" w:cs="Times New Roman"/>
        <w:color w:val="808080"/>
        <w:sz w:val="46"/>
        <w:szCs w:val="46"/>
      </w:rPr>
      <w:tab/>
    </w:r>
    <w:r>
      <w:rPr>
        <w:rFonts w:eastAsia="Calibri" w:cs="Times New Roman"/>
        <w:color w:val="808080"/>
        <w:sz w:val="46"/>
        <w:szCs w:val="46"/>
      </w:rPr>
      <w:tab/>
    </w:r>
    <w:r w:rsidR="00C6374B">
      <w:rPr>
        <w:rFonts w:eastAsia="Calibri" w:cs="Times New Roman"/>
        <w:color w:val="808080"/>
        <w:sz w:val="46"/>
        <w:szCs w:val="46"/>
      </w:rPr>
      <w:t xml:space="preserve"> </w:t>
    </w:r>
    <w:r w:rsidR="000323DA">
      <w:rPr>
        <w:rFonts w:eastAsia="Calibri" w:cs="Times New Roman"/>
        <w:color w:val="808080"/>
        <w:sz w:val="46"/>
        <w:szCs w:val="46"/>
      </w:rPr>
      <w:t xml:space="preserve">       </w:t>
    </w:r>
    <w:r>
      <w:rPr>
        <w:rFonts w:eastAsia="Calibri" w:cs="Times New Roman"/>
        <w:color w:val="808080"/>
        <w:sz w:val="46"/>
        <w:szCs w:val="46"/>
      </w:rPr>
      <w:tab/>
    </w:r>
    <w:r>
      <w:rPr>
        <w:rFonts w:eastAsia="Calibri" w:cs="Times New Roman"/>
        <w:color w:val="808080"/>
        <w:sz w:val="46"/>
        <w:szCs w:val="46"/>
      </w:rPr>
      <w:tab/>
    </w:r>
    <w:r>
      <w:rPr>
        <w:rFonts w:eastAsia="Calibri" w:cs="Times New Roman"/>
        <w:color w:val="808080"/>
        <w:sz w:val="46"/>
        <w:szCs w:val="46"/>
      </w:rPr>
      <w:tab/>
    </w:r>
    <w:r>
      <w:rPr>
        <w:rFonts w:eastAsia="Calibri" w:cs="Times New Roman"/>
        <w:color w:val="808080"/>
        <w:sz w:val="46"/>
        <w:szCs w:val="46"/>
      </w:rPr>
      <w:tab/>
    </w:r>
    <w:r>
      <w:rPr>
        <w:rFonts w:eastAsia="Calibri" w:cs="Times New Roman"/>
        <w:color w:val="808080"/>
        <w:sz w:val="46"/>
        <w:szCs w:val="46"/>
      </w:rPr>
      <w:tab/>
      <w:t xml:space="preserve">                                         </w:t>
    </w:r>
    <w:r w:rsidR="00C6374B">
      <w:rPr>
        <w:rFonts w:eastAsia="Calibri" w:cs="Times New Roman"/>
        <w:color w:val="808080"/>
        <w:sz w:val="46"/>
        <w:szCs w:val="46"/>
      </w:rPr>
      <w:t xml:space="preserve">        </w:t>
    </w:r>
    <w:r>
      <w:rPr>
        <w:rFonts w:eastAsia="Calibri" w:cs="Times New Roman"/>
        <w:color w:val="808080"/>
        <w:sz w:val="46"/>
        <w:szCs w:val="4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9C"/>
    <w:multiLevelType w:val="hybridMultilevel"/>
    <w:tmpl w:val="06E035A4"/>
    <w:lvl w:ilvl="0" w:tplc="178010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6BC6"/>
    <w:multiLevelType w:val="hybridMultilevel"/>
    <w:tmpl w:val="B2C24F02"/>
    <w:lvl w:ilvl="0" w:tplc="50F08A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35A4"/>
    <w:multiLevelType w:val="multilevel"/>
    <w:tmpl w:val="12F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0339"/>
    <w:multiLevelType w:val="multilevel"/>
    <w:tmpl w:val="B9E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083E"/>
    <w:multiLevelType w:val="hybridMultilevel"/>
    <w:tmpl w:val="D3F4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14B"/>
    <w:multiLevelType w:val="multilevel"/>
    <w:tmpl w:val="9A5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55307"/>
    <w:multiLevelType w:val="multilevel"/>
    <w:tmpl w:val="12F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74F07"/>
    <w:multiLevelType w:val="multilevel"/>
    <w:tmpl w:val="E88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F2"/>
    <w:rsid w:val="000323DA"/>
    <w:rsid w:val="00047B3C"/>
    <w:rsid w:val="00055E50"/>
    <w:rsid w:val="00071ADB"/>
    <w:rsid w:val="000959E1"/>
    <w:rsid w:val="000A3EFE"/>
    <w:rsid w:val="000C0C78"/>
    <w:rsid w:val="000C1B1A"/>
    <w:rsid w:val="000C4584"/>
    <w:rsid w:val="000F4F61"/>
    <w:rsid w:val="001227C5"/>
    <w:rsid w:val="00123BF3"/>
    <w:rsid w:val="001301F8"/>
    <w:rsid w:val="00146F20"/>
    <w:rsid w:val="00161BBD"/>
    <w:rsid w:val="00164754"/>
    <w:rsid w:val="001674E3"/>
    <w:rsid w:val="00180586"/>
    <w:rsid w:val="00182D88"/>
    <w:rsid w:val="00194FE4"/>
    <w:rsid w:val="001A1F9D"/>
    <w:rsid w:val="001B5E3B"/>
    <w:rsid w:val="001C10F7"/>
    <w:rsid w:val="001D1755"/>
    <w:rsid w:val="001E6215"/>
    <w:rsid w:val="00204B44"/>
    <w:rsid w:val="00247FA5"/>
    <w:rsid w:val="002729EB"/>
    <w:rsid w:val="00275389"/>
    <w:rsid w:val="00280B00"/>
    <w:rsid w:val="002F0CCE"/>
    <w:rsid w:val="003111FB"/>
    <w:rsid w:val="00323BEB"/>
    <w:rsid w:val="0033240A"/>
    <w:rsid w:val="00341C14"/>
    <w:rsid w:val="0035140B"/>
    <w:rsid w:val="00352133"/>
    <w:rsid w:val="00376F6A"/>
    <w:rsid w:val="00384B0A"/>
    <w:rsid w:val="003A1C8B"/>
    <w:rsid w:val="003B048A"/>
    <w:rsid w:val="003D5031"/>
    <w:rsid w:val="003E50C1"/>
    <w:rsid w:val="00404435"/>
    <w:rsid w:val="00433C78"/>
    <w:rsid w:val="00473B9F"/>
    <w:rsid w:val="0047682B"/>
    <w:rsid w:val="004773FC"/>
    <w:rsid w:val="00482253"/>
    <w:rsid w:val="004879B6"/>
    <w:rsid w:val="004A3744"/>
    <w:rsid w:val="004A7A81"/>
    <w:rsid w:val="004B03EF"/>
    <w:rsid w:val="004C6A80"/>
    <w:rsid w:val="004E48CD"/>
    <w:rsid w:val="00506957"/>
    <w:rsid w:val="00511D59"/>
    <w:rsid w:val="0051233B"/>
    <w:rsid w:val="005212CB"/>
    <w:rsid w:val="0052740F"/>
    <w:rsid w:val="00544797"/>
    <w:rsid w:val="005563AF"/>
    <w:rsid w:val="00574AFF"/>
    <w:rsid w:val="00590447"/>
    <w:rsid w:val="005A4969"/>
    <w:rsid w:val="005C4692"/>
    <w:rsid w:val="005C70E4"/>
    <w:rsid w:val="005D1E68"/>
    <w:rsid w:val="005E3029"/>
    <w:rsid w:val="005E73AF"/>
    <w:rsid w:val="006144F0"/>
    <w:rsid w:val="00643757"/>
    <w:rsid w:val="0065245B"/>
    <w:rsid w:val="00652915"/>
    <w:rsid w:val="00654232"/>
    <w:rsid w:val="006634EA"/>
    <w:rsid w:val="00670B94"/>
    <w:rsid w:val="00683E08"/>
    <w:rsid w:val="006846FD"/>
    <w:rsid w:val="006869F4"/>
    <w:rsid w:val="00690F16"/>
    <w:rsid w:val="006A2667"/>
    <w:rsid w:val="006A53BA"/>
    <w:rsid w:val="006D0D7E"/>
    <w:rsid w:val="006F4BFC"/>
    <w:rsid w:val="00733024"/>
    <w:rsid w:val="007345BB"/>
    <w:rsid w:val="00750568"/>
    <w:rsid w:val="007646C4"/>
    <w:rsid w:val="00770C56"/>
    <w:rsid w:val="007A4FBF"/>
    <w:rsid w:val="007B7775"/>
    <w:rsid w:val="007C4588"/>
    <w:rsid w:val="007D6563"/>
    <w:rsid w:val="007F3318"/>
    <w:rsid w:val="008016A7"/>
    <w:rsid w:val="00811FE5"/>
    <w:rsid w:val="00814612"/>
    <w:rsid w:val="0081561B"/>
    <w:rsid w:val="00823A29"/>
    <w:rsid w:val="00824535"/>
    <w:rsid w:val="008264DB"/>
    <w:rsid w:val="008437CC"/>
    <w:rsid w:val="0084799A"/>
    <w:rsid w:val="00857EB0"/>
    <w:rsid w:val="008601B5"/>
    <w:rsid w:val="00897149"/>
    <w:rsid w:val="008E2BCC"/>
    <w:rsid w:val="0090051A"/>
    <w:rsid w:val="00925D7B"/>
    <w:rsid w:val="00935FBA"/>
    <w:rsid w:val="0094052A"/>
    <w:rsid w:val="009605F8"/>
    <w:rsid w:val="009625F9"/>
    <w:rsid w:val="009740BB"/>
    <w:rsid w:val="00985B7E"/>
    <w:rsid w:val="009A027B"/>
    <w:rsid w:val="009E02AB"/>
    <w:rsid w:val="009E1E6C"/>
    <w:rsid w:val="009F0295"/>
    <w:rsid w:val="00A106DB"/>
    <w:rsid w:val="00A15D07"/>
    <w:rsid w:val="00A1728C"/>
    <w:rsid w:val="00A333D1"/>
    <w:rsid w:val="00A379B4"/>
    <w:rsid w:val="00A54733"/>
    <w:rsid w:val="00A65626"/>
    <w:rsid w:val="00A76221"/>
    <w:rsid w:val="00AA09A3"/>
    <w:rsid w:val="00AC6A93"/>
    <w:rsid w:val="00AD0EA7"/>
    <w:rsid w:val="00B3106D"/>
    <w:rsid w:val="00B4174C"/>
    <w:rsid w:val="00B471A9"/>
    <w:rsid w:val="00B821F0"/>
    <w:rsid w:val="00B94A14"/>
    <w:rsid w:val="00BB0260"/>
    <w:rsid w:val="00BD210E"/>
    <w:rsid w:val="00BD2D0A"/>
    <w:rsid w:val="00C07EC9"/>
    <w:rsid w:val="00C137C7"/>
    <w:rsid w:val="00C45233"/>
    <w:rsid w:val="00C55527"/>
    <w:rsid w:val="00C6374B"/>
    <w:rsid w:val="00C6720C"/>
    <w:rsid w:val="00C72BB9"/>
    <w:rsid w:val="00C7542E"/>
    <w:rsid w:val="00C910CB"/>
    <w:rsid w:val="00CB2E8D"/>
    <w:rsid w:val="00CE0AAE"/>
    <w:rsid w:val="00CE17B4"/>
    <w:rsid w:val="00CF0832"/>
    <w:rsid w:val="00CF67AC"/>
    <w:rsid w:val="00D234F2"/>
    <w:rsid w:val="00D2374B"/>
    <w:rsid w:val="00D538DF"/>
    <w:rsid w:val="00D62F25"/>
    <w:rsid w:val="00D66498"/>
    <w:rsid w:val="00D7617F"/>
    <w:rsid w:val="00D81B04"/>
    <w:rsid w:val="00DA5110"/>
    <w:rsid w:val="00DC2E30"/>
    <w:rsid w:val="00DD6FF4"/>
    <w:rsid w:val="00E109B0"/>
    <w:rsid w:val="00E26BBF"/>
    <w:rsid w:val="00E2705B"/>
    <w:rsid w:val="00E369F4"/>
    <w:rsid w:val="00E42394"/>
    <w:rsid w:val="00E53D95"/>
    <w:rsid w:val="00E71361"/>
    <w:rsid w:val="00EB3FF5"/>
    <w:rsid w:val="00ED392F"/>
    <w:rsid w:val="00EE52C2"/>
    <w:rsid w:val="00EF3732"/>
    <w:rsid w:val="00EF70DA"/>
    <w:rsid w:val="00F018CD"/>
    <w:rsid w:val="00F025D3"/>
    <w:rsid w:val="00F15D37"/>
    <w:rsid w:val="00F17D24"/>
    <w:rsid w:val="00F432AB"/>
    <w:rsid w:val="00F46BE6"/>
    <w:rsid w:val="00F5402F"/>
    <w:rsid w:val="00F83709"/>
    <w:rsid w:val="00F901AA"/>
    <w:rsid w:val="00FD263F"/>
    <w:rsid w:val="00FE6FCB"/>
    <w:rsid w:val="00FF32E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50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69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506957"/>
  </w:style>
  <w:style w:type="character" w:styleId="Hipervnculo">
    <w:name w:val="Hyperlink"/>
    <w:basedOn w:val="Fuentedeprrafopredeter"/>
    <w:uiPriority w:val="99"/>
    <w:unhideWhenUsed/>
    <w:rsid w:val="005069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069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4F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149"/>
  </w:style>
  <w:style w:type="paragraph" w:styleId="Piedepgina">
    <w:name w:val="footer"/>
    <w:basedOn w:val="Normal"/>
    <w:link w:val="PiedepginaCar"/>
    <w:uiPriority w:val="99"/>
    <w:unhideWhenUsed/>
    <w:rsid w:val="0089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50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69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506957"/>
  </w:style>
  <w:style w:type="character" w:styleId="Hipervnculo">
    <w:name w:val="Hyperlink"/>
    <w:basedOn w:val="Fuentedeprrafopredeter"/>
    <w:uiPriority w:val="99"/>
    <w:unhideWhenUsed/>
    <w:rsid w:val="005069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069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4F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149"/>
  </w:style>
  <w:style w:type="paragraph" w:styleId="Piedepgina">
    <w:name w:val="footer"/>
    <w:basedOn w:val="Normal"/>
    <w:link w:val="PiedepginaCar"/>
    <w:uiPriority w:val="99"/>
    <w:unhideWhenUsed/>
    <w:rsid w:val="0089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es/images?q=tbn:74rsqn5mJIYJ:http://bg27consultores.com/portal/modules/news/images/tijeras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bg27consultores.com/portal/modules/news/images/tijeras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E45B-20F2-486D-A194-CBBBBBD0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Beatriz Pozuelo</cp:lastModifiedBy>
  <cp:revision>6</cp:revision>
  <cp:lastPrinted>2017-12-07T09:36:00Z</cp:lastPrinted>
  <dcterms:created xsi:type="dcterms:W3CDTF">2018-10-22T07:06:00Z</dcterms:created>
  <dcterms:modified xsi:type="dcterms:W3CDTF">2018-10-22T07:07:00Z</dcterms:modified>
</cp:coreProperties>
</file>